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E2" w:rsidRPr="0008658A" w:rsidRDefault="003224E2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721"/>
        <w:gridCol w:w="1246"/>
        <w:gridCol w:w="989"/>
        <w:gridCol w:w="1052"/>
        <w:gridCol w:w="858"/>
      </w:tblGrid>
      <w:tr w:rsidR="004B3B6A" w:rsidRPr="0008658A" w:rsidTr="00117B37">
        <w:tc>
          <w:tcPr>
            <w:tcW w:w="9242" w:type="dxa"/>
            <w:gridSpan w:val="6"/>
          </w:tcPr>
          <w:p w:rsidR="004B3B6A" w:rsidRPr="0008658A" w:rsidRDefault="004B3B6A" w:rsidP="004B3B6A">
            <w:pPr>
              <w:jc w:val="center"/>
              <w:rPr>
                <w:rStyle w:val="Strong"/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4B3B6A" w:rsidRPr="00466916" w:rsidRDefault="004B3B6A" w:rsidP="004B3B6A">
            <w:pPr>
              <w:jc w:val="center"/>
              <w:rPr>
                <w:rStyle w:val="Strong"/>
                <w:rFonts w:cstheme="minorHAnsi"/>
                <w:sz w:val="32"/>
                <w:szCs w:val="32"/>
              </w:rPr>
            </w:pPr>
            <w:r w:rsidRPr="00466916">
              <w:rPr>
                <w:rStyle w:val="Strong"/>
                <w:rFonts w:cstheme="minorHAnsi"/>
                <w:sz w:val="32"/>
                <w:szCs w:val="32"/>
              </w:rPr>
              <w:t>USER DOCUMENTATION</w:t>
            </w:r>
            <w:r w:rsidR="0008658A" w:rsidRPr="00466916">
              <w:rPr>
                <w:rStyle w:val="Strong"/>
                <w:rFonts w:cstheme="minorHAnsi"/>
                <w:sz w:val="32"/>
                <w:szCs w:val="32"/>
              </w:rPr>
              <w:t xml:space="preserve"> [15</w:t>
            </w:r>
            <w:r w:rsidRPr="00466916">
              <w:rPr>
                <w:rStyle w:val="Strong"/>
                <w:rFonts w:cstheme="minorHAnsi"/>
                <w:sz w:val="32"/>
                <w:szCs w:val="32"/>
              </w:rPr>
              <w:t xml:space="preserve"> MARKS]</w:t>
            </w:r>
          </w:p>
          <w:p w:rsidR="0008658A" w:rsidRPr="0008658A" w:rsidRDefault="0008658A" w:rsidP="004B3B6A">
            <w:pPr>
              <w:jc w:val="center"/>
              <w:rPr>
                <w:rStyle w:val="Strong"/>
                <w:rFonts w:cstheme="minorHAnsi"/>
                <w:sz w:val="24"/>
                <w:szCs w:val="24"/>
              </w:rPr>
            </w:pPr>
          </w:p>
          <w:p w:rsidR="004B3B6A" w:rsidRPr="0008658A" w:rsidRDefault="00842CFD" w:rsidP="004B3B6A">
            <w:pPr>
              <w:jc w:val="center"/>
              <w:rPr>
                <w:rStyle w:val="Strong"/>
                <w:rFonts w:cstheme="minorHAnsi"/>
                <w:i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i/>
                <w:sz w:val="24"/>
                <w:szCs w:val="24"/>
              </w:rPr>
              <w:t xml:space="preserve">You should produce a User Guide for your client to use when operating the new system. It </w:t>
            </w:r>
            <w:r w:rsidRPr="0008658A">
              <w:rPr>
                <w:rFonts w:cstheme="minorHAnsi"/>
                <w:bCs/>
                <w:i/>
                <w:sz w:val="24"/>
                <w:szCs w:val="24"/>
              </w:rPr>
              <w:br/>
            </w:r>
            <w:r w:rsidRPr="0008658A">
              <w:rPr>
                <w:rStyle w:val="Strong"/>
                <w:rFonts w:cstheme="minorHAnsi"/>
                <w:i/>
                <w:sz w:val="24"/>
                <w:szCs w:val="24"/>
              </w:rPr>
              <w:t>should include the following features:</w:t>
            </w:r>
          </w:p>
          <w:p w:rsidR="0008658A" w:rsidRPr="0008658A" w:rsidRDefault="0008658A" w:rsidP="004B3B6A">
            <w:pPr>
              <w:jc w:val="center"/>
              <w:rPr>
                <w:rStyle w:val="Strong"/>
                <w:rFonts w:cstheme="minorHAnsi"/>
                <w:i/>
                <w:sz w:val="24"/>
                <w:szCs w:val="24"/>
              </w:rPr>
            </w:pPr>
          </w:p>
        </w:tc>
      </w:tr>
      <w:tr w:rsidR="00842CFD" w:rsidRPr="0008658A" w:rsidTr="0008658A">
        <w:tc>
          <w:tcPr>
            <w:tcW w:w="5097" w:type="dxa"/>
            <w:gridSpan w:val="2"/>
          </w:tcPr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TOPIC</w:t>
            </w:r>
          </w:p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POSSIBLE</w:t>
            </w:r>
          </w:p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MARK</w:t>
            </w:r>
          </w:p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DRAFT 1</w:t>
            </w:r>
          </w:p>
        </w:tc>
        <w:tc>
          <w:tcPr>
            <w:tcW w:w="1052" w:type="dxa"/>
          </w:tcPr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FINAL DRAFT</w:t>
            </w:r>
          </w:p>
        </w:tc>
        <w:tc>
          <w:tcPr>
            <w:tcW w:w="858" w:type="dxa"/>
          </w:tcPr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FINAL</w:t>
            </w:r>
          </w:p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MARK</w:t>
            </w:r>
          </w:p>
          <w:p w:rsidR="00842CFD" w:rsidRPr="0008658A" w:rsidRDefault="00842CFD" w:rsidP="00117B37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842CFD" w:rsidRPr="0008658A" w:rsidTr="0008658A">
        <w:tc>
          <w:tcPr>
            <w:tcW w:w="5097" w:type="dxa"/>
            <w:gridSpan w:val="2"/>
          </w:tcPr>
          <w:p w:rsidR="00842CFD" w:rsidRPr="0008658A" w:rsidRDefault="00842CFD" w:rsidP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Details of where to find the database (directories) and how to start up the database</w:t>
            </w:r>
          </w:p>
        </w:tc>
        <w:tc>
          <w:tcPr>
            <w:tcW w:w="1246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842CFD" w:rsidRPr="0008658A" w:rsidTr="0008658A">
        <w:tc>
          <w:tcPr>
            <w:tcW w:w="5097" w:type="dxa"/>
            <w:gridSpan w:val="2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Details of how to enter passwords or other security procedures</w:t>
            </w:r>
          </w:p>
        </w:tc>
        <w:tc>
          <w:tcPr>
            <w:tcW w:w="1246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842CFD" w:rsidRPr="0008658A" w:rsidTr="0008658A">
        <w:tc>
          <w:tcPr>
            <w:tcW w:w="5097" w:type="dxa"/>
            <w:gridSpan w:val="2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Details of how to navigate the user interface</w:t>
            </w:r>
          </w:p>
        </w:tc>
        <w:tc>
          <w:tcPr>
            <w:tcW w:w="1246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842CFD" w:rsidRPr="0008658A" w:rsidTr="0008658A">
        <w:tc>
          <w:tcPr>
            <w:tcW w:w="2376" w:type="dxa"/>
            <w:vMerge w:val="restart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Details of how to do the following, via examples given in screenshots of data entry forms</w:t>
            </w:r>
          </w:p>
        </w:tc>
        <w:tc>
          <w:tcPr>
            <w:tcW w:w="2721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How to add data</w:t>
            </w:r>
          </w:p>
        </w:tc>
        <w:tc>
          <w:tcPr>
            <w:tcW w:w="1246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842CFD" w:rsidRPr="0008658A" w:rsidTr="0008658A">
        <w:tc>
          <w:tcPr>
            <w:tcW w:w="2376" w:type="dxa"/>
            <w:vMerge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721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How to delete data</w:t>
            </w:r>
          </w:p>
        </w:tc>
        <w:tc>
          <w:tcPr>
            <w:tcW w:w="1246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842CFD" w:rsidRPr="0008658A" w:rsidTr="0008658A">
        <w:tc>
          <w:tcPr>
            <w:tcW w:w="2376" w:type="dxa"/>
            <w:vMerge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721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How to edit data</w:t>
            </w:r>
          </w:p>
        </w:tc>
        <w:tc>
          <w:tcPr>
            <w:tcW w:w="1246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842CFD" w:rsidRPr="0008658A" w:rsidTr="0008658A">
        <w:tc>
          <w:tcPr>
            <w:tcW w:w="2376" w:type="dxa"/>
            <w:vMerge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721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How to print data</w:t>
            </w:r>
          </w:p>
        </w:tc>
        <w:tc>
          <w:tcPr>
            <w:tcW w:w="1246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842CFD" w:rsidRPr="0008658A" w:rsidTr="0008658A">
        <w:tc>
          <w:tcPr>
            <w:tcW w:w="2376" w:type="dxa"/>
            <w:vMerge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721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How to save data</w:t>
            </w:r>
          </w:p>
        </w:tc>
        <w:tc>
          <w:tcPr>
            <w:tcW w:w="1246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842CFD" w:rsidRPr="0008658A" w:rsidTr="0008658A">
        <w:tc>
          <w:tcPr>
            <w:tcW w:w="2376" w:type="dxa"/>
            <w:vMerge w:val="restart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Examples of validation text</w:t>
            </w:r>
          </w:p>
        </w:tc>
        <w:tc>
          <w:tcPr>
            <w:tcW w:w="2721" w:type="dxa"/>
          </w:tcPr>
          <w:p w:rsidR="00842CFD" w:rsidRPr="0008658A" w:rsidRDefault="00842CFD" w:rsidP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Example of validation text to support validation procedures</w:t>
            </w:r>
          </w:p>
        </w:tc>
        <w:tc>
          <w:tcPr>
            <w:tcW w:w="1246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842CFD" w:rsidRPr="0008658A" w:rsidTr="0008658A">
        <w:tc>
          <w:tcPr>
            <w:tcW w:w="2376" w:type="dxa"/>
            <w:vMerge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721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Example of another, different, validation text to support validation procedures</w:t>
            </w:r>
          </w:p>
        </w:tc>
        <w:tc>
          <w:tcPr>
            <w:tcW w:w="1246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08658A" w:rsidRPr="0008658A" w:rsidTr="0008658A">
        <w:tc>
          <w:tcPr>
            <w:tcW w:w="2376" w:type="dxa"/>
            <w:vMerge w:val="restart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Instructions about how to use different types of queries</w:t>
            </w:r>
          </w:p>
        </w:tc>
        <w:tc>
          <w:tcPr>
            <w:tcW w:w="2721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Two different single table queries</w:t>
            </w:r>
          </w:p>
        </w:tc>
        <w:tc>
          <w:tcPr>
            <w:tcW w:w="1246" w:type="dxa"/>
            <w:vMerge w:val="restart"/>
          </w:tcPr>
          <w:p w:rsidR="0008658A" w:rsidRPr="0008658A" w:rsidRDefault="0008658A" w:rsidP="00AB28C0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3</w:t>
            </w:r>
          </w:p>
          <w:p w:rsidR="0008658A" w:rsidRPr="0008658A" w:rsidRDefault="0008658A" w:rsidP="00AB28C0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  <w:p w:rsidR="0008658A" w:rsidRPr="0008658A" w:rsidRDefault="0008658A" w:rsidP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 xml:space="preserve">(1 mark for every 2 queries) </w:t>
            </w:r>
          </w:p>
          <w:p w:rsidR="0008658A" w:rsidRPr="0008658A" w:rsidRDefault="0008658A" w:rsidP="00791EF4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9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08658A" w:rsidRPr="0008658A" w:rsidTr="0008658A">
        <w:tc>
          <w:tcPr>
            <w:tcW w:w="2376" w:type="dxa"/>
            <w:vMerge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Multiple table query using relational links</w:t>
            </w:r>
            <w:r w:rsidRPr="0008658A">
              <w:rPr>
                <w:rFonts w:cstheme="minorHAnsi"/>
                <w:bCs/>
                <w:sz w:val="24"/>
                <w:szCs w:val="24"/>
              </w:rPr>
              <w:br/>
            </w:r>
          </w:p>
        </w:tc>
        <w:tc>
          <w:tcPr>
            <w:tcW w:w="1246" w:type="dxa"/>
            <w:vMerge/>
          </w:tcPr>
          <w:p w:rsidR="0008658A" w:rsidRPr="0008658A" w:rsidRDefault="0008658A" w:rsidP="00791EF4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9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08658A" w:rsidRPr="0008658A" w:rsidTr="0008658A">
        <w:tc>
          <w:tcPr>
            <w:tcW w:w="2376" w:type="dxa"/>
            <w:vMerge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Multiple table using relational links with search criteria</w:t>
            </w:r>
          </w:p>
        </w:tc>
        <w:tc>
          <w:tcPr>
            <w:tcW w:w="1246" w:type="dxa"/>
            <w:vMerge/>
          </w:tcPr>
          <w:p w:rsidR="0008658A" w:rsidRPr="0008658A" w:rsidRDefault="0008658A" w:rsidP="00791EF4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9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08658A" w:rsidRPr="0008658A" w:rsidTr="0008658A">
        <w:tc>
          <w:tcPr>
            <w:tcW w:w="2376" w:type="dxa"/>
            <w:vMerge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Parameter query</w:t>
            </w:r>
          </w:p>
        </w:tc>
        <w:tc>
          <w:tcPr>
            <w:tcW w:w="1246" w:type="dxa"/>
            <w:vMerge/>
          </w:tcPr>
          <w:p w:rsidR="0008658A" w:rsidRPr="0008658A" w:rsidRDefault="0008658A" w:rsidP="00791EF4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9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08658A" w:rsidRPr="0008658A" w:rsidTr="0008658A">
        <w:tc>
          <w:tcPr>
            <w:tcW w:w="2376" w:type="dxa"/>
            <w:vMerge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2721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Append or Delete or Update query</w:t>
            </w:r>
          </w:p>
        </w:tc>
        <w:tc>
          <w:tcPr>
            <w:tcW w:w="1246" w:type="dxa"/>
            <w:vMerge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989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08658A" w:rsidRPr="0008658A" w:rsidRDefault="0008658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842CFD" w:rsidRPr="0008658A" w:rsidTr="0008658A">
        <w:tc>
          <w:tcPr>
            <w:tcW w:w="5097" w:type="dxa"/>
            <w:gridSpan w:val="2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Instructions on how to print one report</w:t>
            </w:r>
          </w:p>
        </w:tc>
        <w:tc>
          <w:tcPr>
            <w:tcW w:w="1246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  <w:tr w:rsidR="00842CFD" w:rsidRPr="0008658A" w:rsidTr="0008658A">
        <w:tc>
          <w:tcPr>
            <w:tcW w:w="5097" w:type="dxa"/>
            <w:gridSpan w:val="2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Instructions about disaster recovery techniques</w:t>
            </w:r>
          </w:p>
        </w:tc>
        <w:tc>
          <w:tcPr>
            <w:tcW w:w="1246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842CFD" w:rsidRPr="0008658A" w:rsidRDefault="00842CFD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FB4554" w:rsidRPr="0008658A" w:rsidRDefault="00FB4554">
      <w:pPr>
        <w:rPr>
          <w:rFonts w:cstheme="minorHAnsi"/>
          <w:sz w:val="24"/>
          <w:szCs w:val="24"/>
        </w:rPr>
      </w:pPr>
      <w:r w:rsidRPr="0008658A">
        <w:rPr>
          <w:rStyle w:val="Strong"/>
          <w:rFonts w:cstheme="minorHAnsi"/>
          <w:b w:val="0"/>
          <w:sz w:val="24"/>
          <w:szCs w:val="24"/>
        </w:rPr>
        <w:t>    </w:t>
      </w:r>
    </w:p>
    <w:sectPr w:rsidR="00FB4554" w:rsidRPr="0008658A" w:rsidSect="004E03DB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3B5"/>
    <w:multiLevelType w:val="multilevel"/>
    <w:tmpl w:val="4998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D5B04"/>
    <w:multiLevelType w:val="hybridMultilevel"/>
    <w:tmpl w:val="C576C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A465C"/>
    <w:multiLevelType w:val="hybridMultilevel"/>
    <w:tmpl w:val="06265C1A"/>
    <w:lvl w:ilvl="0" w:tplc="2598A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273F8"/>
    <w:multiLevelType w:val="hybridMultilevel"/>
    <w:tmpl w:val="8B7C9C68"/>
    <w:lvl w:ilvl="0" w:tplc="2598A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54108"/>
    <w:multiLevelType w:val="hybridMultilevel"/>
    <w:tmpl w:val="FDEAC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B51A91"/>
    <w:multiLevelType w:val="hybridMultilevel"/>
    <w:tmpl w:val="A616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E142C"/>
    <w:multiLevelType w:val="hybridMultilevel"/>
    <w:tmpl w:val="27BCB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1A6540"/>
    <w:multiLevelType w:val="hybridMultilevel"/>
    <w:tmpl w:val="20CEE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99456D"/>
    <w:multiLevelType w:val="hybridMultilevel"/>
    <w:tmpl w:val="4DA4F5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54"/>
    <w:rsid w:val="00074360"/>
    <w:rsid w:val="0008658A"/>
    <w:rsid w:val="00117B37"/>
    <w:rsid w:val="001A0829"/>
    <w:rsid w:val="003224E2"/>
    <w:rsid w:val="00323991"/>
    <w:rsid w:val="00343B0D"/>
    <w:rsid w:val="003E3BB3"/>
    <w:rsid w:val="00466916"/>
    <w:rsid w:val="004B3B6A"/>
    <w:rsid w:val="004D5C7F"/>
    <w:rsid w:val="004E03DB"/>
    <w:rsid w:val="006A2AA5"/>
    <w:rsid w:val="00842CFD"/>
    <w:rsid w:val="008A7DB1"/>
    <w:rsid w:val="008B0F4C"/>
    <w:rsid w:val="009308D4"/>
    <w:rsid w:val="009E19BD"/>
    <w:rsid w:val="00A85AC8"/>
    <w:rsid w:val="00AF2DB5"/>
    <w:rsid w:val="00B248D2"/>
    <w:rsid w:val="00D47866"/>
    <w:rsid w:val="00F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4554"/>
    <w:rPr>
      <w:b/>
      <w:bCs/>
    </w:rPr>
  </w:style>
  <w:style w:type="table" w:styleId="TableGrid">
    <w:name w:val="Table Grid"/>
    <w:basedOn w:val="TableNormal"/>
    <w:uiPriority w:val="59"/>
    <w:rsid w:val="00FB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4554"/>
    <w:rPr>
      <w:b/>
      <w:bCs/>
    </w:rPr>
  </w:style>
  <w:style w:type="table" w:styleId="TableGrid">
    <w:name w:val="Table Grid"/>
    <w:basedOn w:val="TableNormal"/>
    <w:uiPriority w:val="59"/>
    <w:rsid w:val="00FB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074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0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9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7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74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75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55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0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1198-8883-456F-83A9-C8B62807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994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mtorjussen</dc:creator>
  <cp:keywords/>
  <dc:description/>
  <cp:lastModifiedBy>mtorjussen</cp:lastModifiedBy>
  <cp:revision>2</cp:revision>
  <cp:lastPrinted>2012-06-22T12:53:00Z</cp:lastPrinted>
  <dcterms:created xsi:type="dcterms:W3CDTF">2012-06-22T13:05:00Z</dcterms:created>
  <dcterms:modified xsi:type="dcterms:W3CDTF">2012-06-22T13:05:00Z</dcterms:modified>
</cp:coreProperties>
</file>